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8"/>
        <w:tblW w:w="5386" w:type="dxa"/>
        <w:tblInd w:w="3970" w:type="dxa"/>
        <w:tblLook w:val="04A0" w:firstRow="1" w:lastRow="0" w:firstColumn="1" w:lastColumn="0" w:noHBand="0" w:noVBand="1"/>
      </w:tblPr>
      <w:tblGrid>
        <w:gridCol w:w="5386"/>
      </w:tblGrid>
      <w:tr w:rsidR="00AE0775" w:rsidRPr="00AE0775" w:rsidTr="00421363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AE0775" w:rsidRPr="00AE0775" w:rsidRDefault="00AE0775" w:rsidP="00AE0775">
            <w:pPr>
              <w:widowControl w:val="0"/>
              <w:jc w:val="center"/>
              <w:textAlignment w:val="baseline"/>
              <w:outlineLvl w:val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AE077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Приложение 8</w:t>
            </w:r>
          </w:p>
          <w:p w:rsidR="00AE0775" w:rsidRPr="00AE0775" w:rsidRDefault="00AE0775" w:rsidP="00AE0775">
            <w:pPr>
              <w:tabs>
                <w:tab w:val="left" w:pos="3011"/>
              </w:tabs>
              <w:jc w:val="center"/>
              <w:textAlignment w:val="baseline"/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</w:pPr>
            <w:r w:rsidRPr="00AE0775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 xml:space="preserve">к решению Совета депутатов </w:t>
            </w:r>
            <w:proofErr w:type="spellStart"/>
            <w:r w:rsidRPr="00AE0775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>Уренского</w:t>
            </w:r>
            <w:proofErr w:type="spellEnd"/>
            <w:r w:rsidRPr="00AE0775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 xml:space="preserve"> муниципального округа Нижегородской области «О бюджете </w:t>
            </w:r>
            <w:proofErr w:type="spellStart"/>
            <w:r w:rsidRPr="00AE0775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>Уренского</w:t>
            </w:r>
            <w:proofErr w:type="spellEnd"/>
            <w:r w:rsidRPr="00AE0775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 xml:space="preserve"> муниципального округа Нижегородской области на 2026 год и на плановый период 2027 и 2028 годов»</w:t>
            </w:r>
          </w:p>
          <w:p w:rsidR="00AE0775" w:rsidRPr="00AE0775" w:rsidRDefault="00AE0775" w:rsidP="00AE0775">
            <w:pPr>
              <w:widowControl w:val="0"/>
              <w:jc w:val="right"/>
              <w:textAlignment w:val="baseline"/>
              <w:outlineLvl w:val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</w:tr>
    </w:tbl>
    <w:p w:rsidR="00AE0775" w:rsidRPr="00AE0775" w:rsidRDefault="00AE0775" w:rsidP="00AE0775">
      <w:pPr>
        <w:overflowPunct w:val="0"/>
        <w:autoSpaceDE w:val="0"/>
        <w:autoSpaceDN w:val="0"/>
        <w:adjustRightInd w:val="0"/>
        <w:spacing w:after="120" w:line="240" w:lineRule="auto"/>
        <w:contextualSpacing/>
        <w:jc w:val="right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</w:p>
    <w:p w:rsidR="00AE0775" w:rsidRPr="00AE0775" w:rsidRDefault="00AE0775" w:rsidP="00AE0775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  <w:r w:rsidRPr="00AE0775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 xml:space="preserve">Программа муниципальных внутренних заимствований </w:t>
      </w:r>
    </w:p>
    <w:p w:rsidR="00AE0775" w:rsidRPr="00AE0775" w:rsidRDefault="00AE0775" w:rsidP="00AE0775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  <w:proofErr w:type="spellStart"/>
      <w:r w:rsidRPr="00AE0775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>Уренского</w:t>
      </w:r>
      <w:proofErr w:type="spellEnd"/>
      <w:r w:rsidRPr="00AE0775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 xml:space="preserve"> муниципального округа Нижегородской области на 2026 год</w:t>
      </w:r>
    </w:p>
    <w:p w:rsidR="00AE0775" w:rsidRPr="00AE0775" w:rsidRDefault="00AE0775" w:rsidP="00AE0775">
      <w:pPr>
        <w:spacing w:after="0" w:line="276" w:lineRule="auto"/>
        <w:jc w:val="center"/>
        <w:rPr>
          <w:rFonts w:ascii="Arial" w:eastAsia="Calibri" w:hAnsi="Arial" w:cs="Arial"/>
          <w:sz w:val="24"/>
          <w:szCs w:val="24"/>
        </w:rPr>
      </w:pPr>
      <w:r w:rsidRPr="00AE0775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 xml:space="preserve">(в редакции решения Совета депутатов </w:t>
      </w:r>
      <w:proofErr w:type="spellStart"/>
      <w:r w:rsidRPr="00AE0775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>Уренского</w:t>
      </w:r>
      <w:proofErr w:type="spellEnd"/>
      <w:r w:rsidRPr="00AE0775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 xml:space="preserve"> муниципального округа Нижегородской области от 29.01.2026 №41)</w:t>
      </w:r>
    </w:p>
    <w:p w:rsidR="00AE0775" w:rsidRPr="00AE0775" w:rsidRDefault="00AE0775" w:rsidP="00AE0775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p w:rsidR="00AE0775" w:rsidRPr="00AE0775" w:rsidRDefault="00AE0775" w:rsidP="00AE0775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AE0775">
        <w:rPr>
          <w:rFonts w:ascii="Arial" w:eastAsia="Times New Roman" w:hAnsi="Arial" w:cs="Arial"/>
          <w:kern w:val="32"/>
          <w:sz w:val="24"/>
          <w:szCs w:val="24"/>
          <w:lang w:eastAsia="ru-RU"/>
        </w:rPr>
        <w:t>(рублей)</w:t>
      </w:r>
    </w:p>
    <w:tbl>
      <w:tblPr>
        <w:tblW w:w="9640" w:type="dxa"/>
        <w:tblInd w:w="-25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53"/>
        <w:gridCol w:w="1418"/>
        <w:gridCol w:w="1276"/>
        <w:gridCol w:w="1275"/>
        <w:gridCol w:w="1418"/>
      </w:tblGrid>
      <w:tr w:rsidR="00AE0775" w:rsidRPr="00AE0775" w:rsidTr="00421363">
        <w:trPr>
          <w:trHeight w:val="206"/>
          <w:tblHeader/>
        </w:trPr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0775" w:rsidRPr="00AE0775" w:rsidRDefault="00AE0775" w:rsidP="00AE0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AE0775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Обязательства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0775" w:rsidRPr="00AE0775" w:rsidRDefault="00AE0775" w:rsidP="00AE0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AE0775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Объем заимствований на 1 января 2026 года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0775" w:rsidRPr="00AE0775" w:rsidRDefault="00AE0775" w:rsidP="00AE0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AE0775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Объем привлечения в 2026 году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0775" w:rsidRPr="00AE0775" w:rsidRDefault="00AE0775" w:rsidP="00AE0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AE0775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Объем погашения в 2026 году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0775" w:rsidRPr="00AE0775" w:rsidRDefault="00AE0775" w:rsidP="00AE0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AE0775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Планируемый объем заимствований на 1 января 2027 года</w:t>
            </w:r>
          </w:p>
        </w:tc>
      </w:tr>
      <w:tr w:rsidR="00AE0775" w:rsidRPr="00AE0775" w:rsidTr="00421363">
        <w:trPr>
          <w:trHeight w:val="206"/>
        </w:trPr>
        <w:tc>
          <w:tcPr>
            <w:tcW w:w="9640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775" w:rsidRPr="00AE0775" w:rsidRDefault="00AE0775" w:rsidP="00AE0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AE0775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Обязательства, действующие на 1 января 2026 года</w:t>
            </w:r>
          </w:p>
        </w:tc>
      </w:tr>
      <w:tr w:rsidR="00AE0775" w:rsidRPr="00AE0775" w:rsidTr="00421363">
        <w:trPr>
          <w:trHeight w:val="206"/>
        </w:trPr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775" w:rsidRPr="00AE0775" w:rsidRDefault="00AE0775" w:rsidP="00AE0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AE0775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Объем заимствований, 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0775" w:rsidRPr="00AE0775" w:rsidRDefault="00AE0775" w:rsidP="00AE0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AE0775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29 000 000,00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0775" w:rsidRPr="00AE0775" w:rsidRDefault="00AE0775" w:rsidP="00AE0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0775" w:rsidRPr="00AE0775" w:rsidRDefault="00AE0775" w:rsidP="00AE0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AE0775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6 000 000,00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0775" w:rsidRPr="00AE0775" w:rsidRDefault="00AE0775" w:rsidP="00AE0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AE0775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23 000 000,00</w:t>
            </w:r>
          </w:p>
        </w:tc>
      </w:tr>
      <w:tr w:rsidR="00AE0775" w:rsidRPr="00AE0775" w:rsidTr="00421363">
        <w:trPr>
          <w:trHeight w:val="206"/>
        </w:trPr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775" w:rsidRPr="00AE0775" w:rsidRDefault="00AE0775" w:rsidP="00AE0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AE0775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0775" w:rsidRPr="00AE0775" w:rsidRDefault="00AE0775" w:rsidP="00AE0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0775" w:rsidRPr="00AE0775" w:rsidRDefault="00AE0775" w:rsidP="00AE0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0775" w:rsidRPr="00AE0775" w:rsidRDefault="00AE0775" w:rsidP="00AE0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0775" w:rsidRPr="00AE0775" w:rsidRDefault="00AE0775" w:rsidP="00AE0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  <w:tr w:rsidR="00AE0775" w:rsidRPr="00AE0775" w:rsidTr="00421363">
        <w:trPr>
          <w:trHeight w:val="206"/>
        </w:trPr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775" w:rsidRPr="00AE0775" w:rsidRDefault="00AE0775" w:rsidP="00AE0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AE0775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1. Кредиты кредитных организаций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0775" w:rsidRPr="00AE0775" w:rsidRDefault="00AE0775" w:rsidP="00AE0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0775" w:rsidRPr="00AE0775" w:rsidRDefault="00AE0775" w:rsidP="00AE0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0775" w:rsidRPr="00AE0775" w:rsidRDefault="00AE0775" w:rsidP="00AE0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0775" w:rsidRPr="00AE0775" w:rsidRDefault="00AE0775" w:rsidP="00AE0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  <w:tr w:rsidR="00AE0775" w:rsidRPr="00AE0775" w:rsidTr="00421363">
        <w:trPr>
          <w:trHeight w:val="206"/>
        </w:trPr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775" w:rsidRPr="00AE0775" w:rsidRDefault="00AE0775" w:rsidP="00AE0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AE0775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2. Муниципальные ценные бумаги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0775" w:rsidRPr="00AE0775" w:rsidRDefault="00AE0775" w:rsidP="00AE0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0775" w:rsidRPr="00AE0775" w:rsidRDefault="00AE0775" w:rsidP="00AE0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0775" w:rsidRPr="00AE0775" w:rsidRDefault="00AE0775" w:rsidP="00AE0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0775" w:rsidRPr="00AE0775" w:rsidRDefault="00AE0775" w:rsidP="00AE0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  <w:tr w:rsidR="00AE0775" w:rsidRPr="00AE0775" w:rsidTr="00421363">
        <w:trPr>
          <w:trHeight w:val="206"/>
        </w:trPr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775" w:rsidRPr="00AE0775" w:rsidRDefault="00AE0775" w:rsidP="00AE0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AE0775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3. Бюджетные кредиты, полученные из областного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0775" w:rsidRPr="00AE0775" w:rsidRDefault="00AE0775" w:rsidP="00AE0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AE0775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29 000 000,00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0775" w:rsidRPr="00AE0775" w:rsidRDefault="00AE0775" w:rsidP="00AE0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0775" w:rsidRPr="00AE0775" w:rsidRDefault="00AE0775" w:rsidP="00AE0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AE0775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6 000 000,00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0775" w:rsidRPr="00AE0775" w:rsidRDefault="00AE0775" w:rsidP="00AE0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AE0775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23 000 000,00</w:t>
            </w:r>
          </w:p>
        </w:tc>
      </w:tr>
      <w:tr w:rsidR="00AE0775" w:rsidRPr="00AE0775" w:rsidTr="00421363">
        <w:trPr>
          <w:trHeight w:val="206"/>
        </w:trPr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775" w:rsidRPr="00AE0775" w:rsidRDefault="00AE0775" w:rsidP="00AE0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AE0775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 xml:space="preserve">в том числе: бюджетные кредиты, полученные из областного бюджета для частичного покрытия дефицита бюджета </w:t>
            </w:r>
            <w:proofErr w:type="spellStart"/>
            <w:r w:rsidRPr="00AE0775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Уренского</w:t>
            </w:r>
            <w:proofErr w:type="spellEnd"/>
            <w:r w:rsidRPr="00AE0775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 xml:space="preserve"> муниципального округа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0775" w:rsidRPr="00AE0775" w:rsidRDefault="00AE0775" w:rsidP="00AE0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AE0775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29 000 000,00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0775" w:rsidRPr="00AE0775" w:rsidRDefault="00AE0775" w:rsidP="00AE0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0775" w:rsidRPr="00AE0775" w:rsidRDefault="00AE0775" w:rsidP="00AE0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AE0775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 xml:space="preserve"> 6 000 000,00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0775" w:rsidRPr="00AE0775" w:rsidRDefault="00AE0775" w:rsidP="00AE0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AE0775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23 000 000,00</w:t>
            </w:r>
          </w:p>
        </w:tc>
      </w:tr>
      <w:tr w:rsidR="00AE0775" w:rsidRPr="00AE0775" w:rsidTr="00421363">
        <w:trPr>
          <w:trHeight w:val="206"/>
        </w:trPr>
        <w:tc>
          <w:tcPr>
            <w:tcW w:w="9640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775" w:rsidRPr="00AE0775" w:rsidRDefault="00AE0775" w:rsidP="00AE0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AE0775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Обязательства, планируемые в 2026 году</w:t>
            </w:r>
          </w:p>
        </w:tc>
      </w:tr>
      <w:tr w:rsidR="00AE0775" w:rsidRPr="00AE0775" w:rsidTr="00421363">
        <w:trPr>
          <w:trHeight w:val="206"/>
        </w:trPr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775" w:rsidRPr="00AE0775" w:rsidRDefault="00AE0775" w:rsidP="00AE0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AE0775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Объем заимствований, 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0775" w:rsidRPr="00AE0775" w:rsidRDefault="00AE0775" w:rsidP="00AE0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0775" w:rsidRPr="00AE0775" w:rsidRDefault="00AE0775" w:rsidP="00AE0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AE0775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0775" w:rsidRPr="00AE0775" w:rsidRDefault="00AE0775" w:rsidP="00AE0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0775" w:rsidRPr="00AE0775" w:rsidRDefault="00AE0775" w:rsidP="00AE0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AE0775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0,00</w:t>
            </w:r>
          </w:p>
        </w:tc>
      </w:tr>
      <w:tr w:rsidR="00AE0775" w:rsidRPr="00AE0775" w:rsidTr="00421363">
        <w:trPr>
          <w:trHeight w:val="206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775" w:rsidRPr="00AE0775" w:rsidRDefault="00AE0775" w:rsidP="00AE0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AE0775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0775" w:rsidRPr="00AE0775" w:rsidRDefault="00AE0775" w:rsidP="00AE0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0775" w:rsidRPr="00AE0775" w:rsidRDefault="00AE0775" w:rsidP="00AE0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0775" w:rsidRPr="00AE0775" w:rsidRDefault="00AE0775" w:rsidP="00AE0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0775" w:rsidRPr="00AE0775" w:rsidRDefault="00AE0775" w:rsidP="00AE0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  <w:tr w:rsidR="00AE0775" w:rsidRPr="00AE0775" w:rsidTr="00421363">
        <w:trPr>
          <w:trHeight w:val="206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775" w:rsidRPr="00AE0775" w:rsidRDefault="00AE0775" w:rsidP="00AE0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AE0775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1. Кредиты кредитных организаций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0775" w:rsidRPr="00AE0775" w:rsidRDefault="00AE0775" w:rsidP="00AE0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0775" w:rsidRPr="00AE0775" w:rsidRDefault="00AE0775" w:rsidP="00AE0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AE0775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0775" w:rsidRPr="00AE0775" w:rsidRDefault="00AE0775" w:rsidP="00AE0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0775" w:rsidRPr="00AE0775" w:rsidRDefault="00AE0775" w:rsidP="00AE0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AE0775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0,00</w:t>
            </w:r>
          </w:p>
        </w:tc>
      </w:tr>
      <w:tr w:rsidR="00AE0775" w:rsidRPr="00AE0775" w:rsidTr="00421363">
        <w:trPr>
          <w:trHeight w:val="208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775" w:rsidRPr="00AE0775" w:rsidRDefault="00AE0775" w:rsidP="00AE0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AE0775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2. Муниципальные ценные бумаги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0775" w:rsidRPr="00AE0775" w:rsidRDefault="00AE0775" w:rsidP="00AE0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0775" w:rsidRPr="00AE0775" w:rsidRDefault="00AE0775" w:rsidP="00AE0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0775" w:rsidRPr="00AE0775" w:rsidRDefault="00AE0775" w:rsidP="00AE0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0775" w:rsidRPr="00AE0775" w:rsidRDefault="00AE0775" w:rsidP="00AE0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  <w:tr w:rsidR="00AE0775" w:rsidRPr="00AE0775" w:rsidTr="00421363">
        <w:trPr>
          <w:trHeight w:val="208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0775" w:rsidRPr="00AE0775" w:rsidRDefault="00AE0775" w:rsidP="00AE0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AE0775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 xml:space="preserve">3. Бюджетные кредиты от других бюджетов бюджетной системы Российской Федерации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0775" w:rsidRPr="00AE0775" w:rsidRDefault="00AE0775" w:rsidP="00AE0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0775" w:rsidRPr="00AE0775" w:rsidRDefault="00AE0775" w:rsidP="00AE0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0775" w:rsidRPr="00AE0775" w:rsidRDefault="00AE0775" w:rsidP="00AE0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0775" w:rsidRPr="00AE0775" w:rsidRDefault="00AE0775" w:rsidP="00AE0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  <w:tr w:rsidR="00AE0775" w:rsidRPr="00AE0775" w:rsidTr="00421363">
        <w:trPr>
          <w:trHeight w:val="115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0775" w:rsidRPr="00AE0775" w:rsidRDefault="00AE0775" w:rsidP="00AE0775">
            <w:pPr>
              <w:keepNext/>
              <w:autoSpaceDE w:val="0"/>
              <w:autoSpaceDN w:val="0"/>
              <w:spacing w:after="0" w:line="240" w:lineRule="auto"/>
              <w:outlineLvl w:val="3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AE0775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Итого объем внутренних заимствований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0775" w:rsidRPr="00AE0775" w:rsidRDefault="00AE0775" w:rsidP="00AE0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AE0775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29 000 000,00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0775" w:rsidRPr="00AE0775" w:rsidRDefault="00AE0775" w:rsidP="00AE0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AE0775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0775" w:rsidRPr="00AE0775" w:rsidRDefault="00AE0775" w:rsidP="00AE0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AE0775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6 000 000,00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0775" w:rsidRPr="00AE0775" w:rsidRDefault="00AE0775" w:rsidP="00AE0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AE0775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23 000 000,00</w:t>
            </w:r>
          </w:p>
        </w:tc>
      </w:tr>
    </w:tbl>
    <w:p w:rsidR="00AE0775" w:rsidRPr="00AE0775" w:rsidRDefault="00AE0775" w:rsidP="00AE0775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kern w:val="32"/>
          <w:sz w:val="24"/>
          <w:szCs w:val="24"/>
          <w:highlight w:val="yellow"/>
          <w:lang w:eastAsia="ru-RU"/>
        </w:rPr>
      </w:pPr>
    </w:p>
    <w:p w:rsidR="00AE0775" w:rsidRPr="00AE0775" w:rsidRDefault="00AE0775" w:rsidP="00AE0775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</w:p>
    <w:p w:rsidR="00AE0775" w:rsidRPr="00AE0775" w:rsidRDefault="00AE0775" w:rsidP="00AE0775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</w:p>
    <w:p w:rsidR="00AE0775" w:rsidRPr="00AE0775" w:rsidRDefault="00AE0775" w:rsidP="00AE0775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</w:p>
    <w:p w:rsidR="00AE0775" w:rsidRPr="00AE0775" w:rsidRDefault="00AE0775" w:rsidP="00AE0775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</w:p>
    <w:p w:rsidR="00AE0775" w:rsidRPr="00AE0775" w:rsidRDefault="00AE0775" w:rsidP="00AE0775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</w:p>
    <w:p w:rsidR="00AE0775" w:rsidRPr="00AE0775" w:rsidRDefault="00AE0775" w:rsidP="00AE0775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  <w:bookmarkStart w:id="0" w:name="_GoBack"/>
      <w:bookmarkEnd w:id="0"/>
      <w:r w:rsidRPr="00AE0775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lastRenderedPageBreak/>
        <w:t xml:space="preserve">Структура муниципального долга </w:t>
      </w:r>
      <w:proofErr w:type="spellStart"/>
      <w:r w:rsidRPr="00AE0775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>Уренского</w:t>
      </w:r>
      <w:proofErr w:type="spellEnd"/>
      <w:r w:rsidRPr="00AE0775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 xml:space="preserve"> муниципального округа</w:t>
      </w:r>
    </w:p>
    <w:p w:rsidR="00AE0775" w:rsidRPr="00AE0775" w:rsidRDefault="00AE0775" w:rsidP="00AE0775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</w:p>
    <w:p w:rsidR="00AE0775" w:rsidRPr="00AE0775" w:rsidRDefault="00AE0775" w:rsidP="00AE0775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AE0775">
        <w:rPr>
          <w:rFonts w:ascii="Arial" w:eastAsia="Times New Roman" w:hAnsi="Arial" w:cs="Arial"/>
          <w:kern w:val="32"/>
          <w:sz w:val="24"/>
          <w:szCs w:val="24"/>
          <w:lang w:eastAsia="ru-RU"/>
        </w:rPr>
        <w:t>(рублей)</w:t>
      </w:r>
    </w:p>
    <w:tbl>
      <w:tblPr>
        <w:tblW w:w="9640" w:type="dxa"/>
        <w:tblInd w:w="-25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53"/>
        <w:gridCol w:w="1418"/>
        <w:gridCol w:w="1276"/>
        <w:gridCol w:w="1275"/>
        <w:gridCol w:w="1418"/>
      </w:tblGrid>
      <w:tr w:rsidR="00AE0775" w:rsidRPr="00AE0775" w:rsidTr="00421363">
        <w:trPr>
          <w:trHeight w:val="1032"/>
          <w:tblHeader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0775" w:rsidRPr="00AE0775" w:rsidRDefault="00AE0775" w:rsidP="00AE0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AE0775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Виды долговых обязательств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0775" w:rsidRPr="00AE0775" w:rsidRDefault="00AE0775" w:rsidP="00AE0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AE0775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Величина муниципального долга на 1 января 2026 года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0775" w:rsidRPr="00AE0775" w:rsidRDefault="00AE0775" w:rsidP="00AE0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AE0775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Предельный объем привлечения в 2026 году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0775" w:rsidRPr="00AE0775" w:rsidRDefault="00AE0775" w:rsidP="00AE0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AE0775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Предельный объем погашения в 2026 году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0775" w:rsidRPr="00AE0775" w:rsidRDefault="00AE0775" w:rsidP="00AE0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AE0775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Верхний предел муниципального внутреннего долга на 1 января 2027года</w:t>
            </w:r>
          </w:p>
        </w:tc>
      </w:tr>
      <w:tr w:rsidR="00AE0775" w:rsidRPr="00AE0775" w:rsidTr="00421363">
        <w:trPr>
          <w:trHeight w:val="442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0775" w:rsidRPr="00AE0775" w:rsidRDefault="00AE0775" w:rsidP="00AE0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AE0775"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  <w:t>1. Кредиты кредитных организаций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0775" w:rsidRPr="00AE0775" w:rsidRDefault="00AE0775" w:rsidP="00AE0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0775" w:rsidRPr="00AE0775" w:rsidRDefault="00AE0775" w:rsidP="00AE0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AE0775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0775" w:rsidRPr="00AE0775" w:rsidRDefault="00AE0775" w:rsidP="00AE0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0775" w:rsidRPr="00AE0775" w:rsidRDefault="00AE0775" w:rsidP="00AE0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AE0775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0,00</w:t>
            </w:r>
          </w:p>
        </w:tc>
      </w:tr>
      <w:tr w:rsidR="00AE0775" w:rsidRPr="00AE0775" w:rsidTr="00421363">
        <w:trPr>
          <w:trHeight w:val="406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0775" w:rsidRPr="00AE0775" w:rsidRDefault="00AE0775" w:rsidP="00AE0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AE0775"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  <w:t>2. Муниципальные ценные бумаги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0775" w:rsidRPr="00AE0775" w:rsidRDefault="00AE0775" w:rsidP="00AE0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0775" w:rsidRPr="00AE0775" w:rsidRDefault="00AE0775" w:rsidP="00AE0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0775" w:rsidRPr="00AE0775" w:rsidRDefault="00AE0775" w:rsidP="00AE0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0775" w:rsidRPr="00AE0775" w:rsidRDefault="00AE0775" w:rsidP="00AE0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  <w:tr w:rsidR="00AE0775" w:rsidRPr="00AE0775" w:rsidTr="00421363">
        <w:trPr>
          <w:trHeight w:val="413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0775" w:rsidRPr="00AE0775" w:rsidRDefault="00AE0775" w:rsidP="00AE0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AE0775"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  <w:t>3. Бюджетные кредиты, полученные из областного бюджета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0775" w:rsidRPr="00AE0775" w:rsidRDefault="00AE0775" w:rsidP="00AE0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AE0775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29 000 000,00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0775" w:rsidRPr="00AE0775" w:rsidRDefault="00AE0775" w:rsidP="00AE0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0775" w:rsidRPr="00AE0775" w:rsidRDefault="00AE0775" w:rsidP="00AE0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AE0775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6 000 000,00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0775" w:rsidRPr="00AE0775" w:rsidRDefault="00AE0775" w:rsidP="00AE0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AE0775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23 000 000,00</w:t>
            </w:r>
          </w:p>
        </w:tc>
      </w:tr>
      <w:tr w:rsidR="00AE0775" w:rsidRPr="00AE0775" w:rsidTr="00421363">
        <w:trPr>
          <w:trHeight w:val="363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0775" w:rsidRPr="00AE0775" w:rsidRDefault="00AE0775" w:rsidP="00AE0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AE0775"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  <w:t>4. Муниципальные гарантии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0775" w:rsidRPr="00AE0775" w:rsidRDefault="00AE0775" w:rsidP="00AE0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0775" w:rsidRPr="00AE0775" w:rsidRDefault="00AE0775" w:rsidP="00AE0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0775" w:rsidRPr="00AE0775" w:rsidRDefault="00AE0775" w:rsidP="00AE0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0775" w:rsidRPr="00AE0775" w:rsidRDefault="00AE0775" w:rsidP="00AE0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  <w:tr w:rsidR="00AE0775" w:rsidRPr="00AE0775" w:rsidTr="00421363">
        <w:trPr>
          <w:trHeight w:val="123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E0775" w:rsidRPr="00AE0775" w:rsidRDefault="00AE0775" w:rsidP="00AE0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AE0775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Итого объем муниципального долга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0775" w:rsidRPr="00AE0775" w:rsidRDefault="00AE0775" w:rsidP="00AE0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AE0775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29 000 000,00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0775" w:rsidRPr="00AE0775" w:rsidRDefault="00AE0775" w:rsidP="00AE0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AE0775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0775" w:rsidRPr="00AE0775" w:rsidRDefault="00AE0775" w:rsidP="00AE0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AE0775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6 000 000,00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0775" w:rsidRPr="00AE0775" w:rsidRDefault="00AE0775" w:rsidP="00AE07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AE0775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23 000 000,00</w:t>
            </w:r>
          </w:p>
        </w:tc>
      </w:tr>
    </w:tbl>
    <w:p w:rsidR="00065259" w:rsidRDefault="00065259"/>
    <w:sectPr w:rsidR="000652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0775"/>
    <w:rsid w:val="00065259"/>
    <w:rsid w:val="00AE0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E4AF48-B05D-4ADF-835B-CC1ED552D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8">
    <w:name w:val="Сетка таблицы8"/>
    <w:basedOn w:val="a1"/>
    <w:next w:val="a3"/>
    <w:uiPriority w:val="59"/>
    <w:rsid w:val="00AE0775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AE07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307</Words>
  <Characters>1753</Characters>
  <Application>Microsoft Office Word</Application>
  <DocSecurity>0</DocSecurity>
  <Lines>14</Lines>
  <Paragraphs>4</Paragraphs>
  <ScaleCrop>false</ScaleCrop>
  <Company/>
  <LinksUpToDate>false</LinksUpToDate>
  <CharactersWithSpaces>2056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Голосова</dc:creator>
  <cp:keywords/>
  <dc:description/>
  <cp:lastModifiedBy>Наталья Голосова</cp:lastModifiedBy>
  <cp:revision>1</cp:revision>
  <dcterms:created xsi:type="dcterms:W3CDTF">2026-05-21T12:04:00Z</dcterms:created>
  <dcterms:modified xsi:type="dcterms:W3CDTF">2026-05-21T12:05:00Z</dcterms:modified>
</cp:coreProperties>
</file>